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7352F7F3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8E7F6D">
        <w:rPr>
          <w:color w:val="000000"/>
          <w:sz w:val="22"/>
          <w:szCs w:val="22"/>
        </w:rPr>
        <w:t>36</w:t>
      </w:r>
      <w:r w:rsidR="00344AD4">
        <w:rPr>
          <w:color w:val="000000"/>
          <w:sz w:val="22"/>
          <w:szCs w:val="22"/>
        </w:rPr>
        <w:t>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3D00DA">
        <w:rPr>
          <w:color w:val="000000"/>
          <w:sz w:val="22"/>
          <w:szCs w:val="22"/>
        </w:rPr>
        <w:t>4181</w:t>
      </w:r>
      <w:r w:rsidR="00344AD4">
        <w:rPr>
          <w:color w:val="000000"/>
          <w:sz w:val="22"/>
          <w:szCs w:val="22"/>
        </w:rPr>
        <w:t>-</w:t>
      </w:r>
      <w:r w:rsidR="003D00DA">
        <w:rPr>
          <w:color w:val="000000"/>
          <w:sz w:val="22"/>
          <w:szCs w:val="22"/>
        </w:rPr>
        <w:t>28</w:t>
      </w:r>
    </w:p>
    <w:p w:rsidR="0014362A" w:rsidRPr="00B24B02" w:rsidP="00B24B02" w14:paraId="7D3D80B8" w14:textId="094FDFCF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3D00DA">
        <w:rPr>
          <w:color w:val="000000"/>
          <w:sz w:val="22"/>
          <w:szCs w:val="22"/>
        </w:rPr>
        <w:t>2672</w:t>
      </w:r>
      <w:r w:rsidR="00344AD4">
        <w:rPr>
          <w:color w:val="000000"/>
          <w:sz w:val="22"/>
          <w:szCs w:val="22"/>
        </w:rPr>
        <w:t>-190</w:t>
      </w:r>
      <w:r w:rsidR="008E7F6D">
        <w:rPr>
          <w:color w:val="000000"/>
          <w:sz w:val="22"/>
          <w:szCs w:val="22"/>
        </w:rPr>
        <w:t>2</w:t>
      </w:r>
      <w:r w:rsidR="00344AD4">
        <w:rPr>
          <w:color w:val="000000"/>
          <w:sz w:val="22"/>
          <w:szCs w:val="22"/>
        </w:rPr>
        <w:t>/202</w:t>
      </w:r>
      <w:r w:rsidR="00556F8E">
        <w:rPr>
          <w:color w:val="000000"/>
          <w:sz w:val="22"/>
          <w:szCs w:val="22"/>
        </w:rPr>
        <w:t>6</w:t>
      </w:r>
    </w:p>
    <w:p w:rsidR="0014362A" w:rsidRPr="00A36907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РЕШЕНИЕ</w:t>
      </w:r>
    </w:p>
    <w:p w:rsidR="0014362A" w:rsidRPr="00A3690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ИМЕНЕМ РОССИЙСКОЙ ФЕДЕРАЦИИ</w:t>
      </w:r>
    </w:p>
    <w:p w:rsidR="002131E0" w:rsidRPr="00A36907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36907">
        <w:rPr>
          <w:color w:val="000000"/>
          <w:sz w:val="27"/>
          <w:szCs w:val="27"/>
        </w:rPr>
        <w:t>(резолютивная часть)</w:t>
      </w:r>
    </w:p>
    <w:p w:rsidR="0014362A" w:rsidRPr="00A72B4F" w:rsidP="0014362A" w14:paraId="2CF36406" w14:textId="12C003FA">
      <w:pPr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>1</w:t>
      </w:r>
      <w:r w:rsidRPr="00A72B4F" w:rsidR="003D00DA">
        <w:rPr>
          <w:color w:val="000000"/>
          <w:sz w:val="27"/>
          <w:szCs w:val="27"/>
        </w:rPr>
        <w:t>7</w:t>
      </w:r>
      <w:r w:rsidRPr="00A72B4F">
        <w:rPr>
          <w:color w:val="000000"/>
          <w:sz w:val="27"/>
          <w:szCs w:val="27"/>
        </w:rPr>
        <w:t xml:space="preserve"> сентября 202</w:t>
      </w:r>
      <w:r w:rsidRPr="00A72B4F" w:rsidR="0031753F">
        <w:rPr>
          <w:color w:val="000000"/>
          <w:sz w:val="27"/>
          <w:szCs w:val="27"/>
        </w:rPr>
        <w:t>6</w:t>
      </w:r>
      <w:r w:rsidRPr="00A72B4F">
        <w:rPr>
          <w:color w:val="000000"/>
          <w:sz w:val="27"/>
          <w:szCs w:val="27"/>
        </w:rPr>
        <w:t xml:space="preserve"> года </w:t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</w:r>
      <w:r w:rsidRPr="00A72B4F">
        <w:rPr>
          <w:color w:val="000000"/>
          <w:sz w:val="27"/>
          <w:szCs w:val="27"/>
        </w:rPr>
        <w:tab/>
        <w:t xml:space="preserve"> </w:t>
      </w:r>
      <w:r w:rsidRPr="00A72B4F" w:rsidR="009A5D16">
        <w:rPr>
          <w:color w:val="000000"/>
          <w:sz w:val="27"/>
          <w:szCs w:val="27"/>
        </w:rPr>
        <w:t xml:space="preserve">      </w:t>
      </w:r>
      <w:r w:rsidRPr="00A72B4F">
        <w:rPr>
          <w:color w:val="000000"/>
          <w:sz w:val="27"/>
          <w:szCs w:val="27"/>
        </w:rPr>
        <w:t xml:space="preserve"> </w:t>
      </w:r>
      <w:r w:rsidRPr="00A72B4F" w:rsidR="008266C2">
        <w:rPr>
          <w:color w:val="000000"/>
          <w:sz w:val="27"/>
          <w:szCs w:val="27"/>
        </w:rPr>
        <w:t xml:space="preserve">   </w:t>
      </w:r>
      <w:r w:rsidRPr="00A72B4F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A72B4F">
        <w:rPr>
          <w:color w:val="000000"/>
          <w:sz w:val="27"/>
          <w:szCs w:val="27"/>
        </w:rPr>
        <w:tab/>
        <w:t xml:space="preserve">          </w:t>
      </w:r>
    </w:p>
    <w:p w:rsidR="0014362A" w:rsidRPr="00A72B4F" w:rsidP="004F5F18" w14:paraId="1050FCCB" w14:textId="6F45C38D">
      <w:pPr>
        <w:ind w:firstLine="708"/>
        <w:jc w:val="both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>Мировой судья судебного участка № 1 Мегионского судебного района Ханты-Мансийского автономного округа - Югры Исмаилова Н.Ю.,</w:t>
      </w:r>
      <w:r w:rsidRPr="00A72B4F" w:rsidR="004F5F18">
        <w:rPr>
          <w:color w:val="000000"/>
          <w:sz w:val="27"/>
          <w:szCs w:val="27"/>
        </w:rPr>
        <w:t xml:space="preserve"> исполняющая обязанности мирового судьи судебного участка № 2 Мегионского судебного района Ханты-Мансийского автономного округа-Югры,</w:t>
      </w:r>
      <w:r w:rsidRPr="00A72B4F">
        <w:rPr>
          <w:color w:val="000000"/>
          <w:sz w:val="27"/>
          <w:szCs w:val="27"/>
        </w:rPr>
        <w:t xml:space="preserve"> </w:t>
      </w:r>
    </w:p>
    <w:p w:rsidR="0014362A" w:rsidRPr="00A72B4F" w:rsidP="0014362A" w14:paraId="0DFEBD95" w14:textId="6195885B">
      <w:pPr>
        <w:ind w:firstLine="708"/>
        <w:jc w:val="both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 xml:space="preserve">при секретаре </w:t>
      </w:r>
      <w:r w:rsidRPr="00A72B4F" w:rsidR="00AC2C47">
        <w:rPr>
          <w:color w:val="000000"/>
          <w:sz w:val="27"/>
          <w:szCs w:val="27"/>
        </w:rPr>
        <w:t xml:space="preserve">судебного заседания </w:t>
      </w:r>
      <w:r w:rsidRPr="00A72B4F" w:rsidR="008E7F6D">
        <w:rPr>
          <w:color w:val="000000"/>
          <w:sz w:val="27"/>
          <w:szCs w:val="27"/>
        </w:rPr>
        <w:t>Старченко С.В.</w:t>
      </w:r>
      <w:r w:rsidRPr="00A72B4F">
        <w:rPr>
          <w:color w:val="000000"/>
          <w:sz w:val="27"/>
          <w:szCs w:val="27"/>
        </w:rPr>
        <w:t xml:space="preserve"> </w:t>
      </w:r>
    </w:p>
    <w:p w:rsidR="0020375F" w:rsidRPr="00A72B4F" w:rsidP="0020375F" w14:paraId="0AD2DE61" w14:textId="7E906634">
      <w:pPr>
        <w:jc w:val="both"/>
        <w:rPr>
          <w:sz w:val="27"/>
          <w:szCs w:val="27"/>
        </w:rPr>
      </w:pPr>
      <w:r w:rsidRPr="00A72B4F">
        <w:rPr>
          <w:color w:val="000000"/>
          <w:sz w:val="27"/>
          <w:szCs w:val="27"/>
        </w:rPr>
        <w:t xml:space="preserve">          </w:t>
      </w:r>
      <w:r w:rsidRPr="00A72B4F" w:rsidR="0014362A">
        <w:rPr>
          <w:color w:val="000000"/>
          <w:sz w:val="27"/>
          <w:szCs w:val="27"/>
        </w:rPr>
        <w:t>рассмотре</w:t>
      </w:r>
      <w:r w:rsidRPr="00A72B4F" w:rsidR="00B42B15">
        <w:rPr>
          <w:color w:val="000000"/>
          <w:sz w:val="27"/>
          <w:szCs w:val="27"/>
        </w:rPr>
        <w:t>л</w:t>
      </w:r>
      <w:r w:rsidRPr="00A72B4F" w:rsidR="0014362A">
        <w:rPr>
          <w:color w:val="000000"/>
          <w:sz w:val="27"/>
          <w:szCs w:val="27"/>
        </w:rPr>
        <w:t xml:space="preserve"> в открытом судебном заседании гражданское дело </w:t>
      </w:r>
      <w:r w:rsidRPr="00A72B4F" w:rsidR="008E7F6D">
        <w:rPr>
          <w:sz w:val="27"/>
          <w:szCs w:val="27"/>
        </w:rPr>
        <w:t>№2-2</w:t>
      </w:r>
      <w:r w:rsidRPr="00A72B4F" w:rsidR="003D00DA">
        <w:rPr>
          <w:sz w:val="27"/>
          <w:szCs w:val="27"/>
        </w:rPr>
        <w:t>672</w:t>
      </w:r>
      <w:r w:rsidRPr="00A72B4F" w:rsidR="008E7F6D">
        <w:rPr>
          <w:sz w:val="27"/>
          <w:szCs w:val="27"/>
        </w:rPr>
        <w:t xml:space="preserve">-1902/2026 по исковому заявлению </w:t>
      </w:r>
      <w:r w:rsidRPr="00A72B4F" w:rsidR="003D00DA">
        <w:rPr>
          <w:sz w:val="27"/>
          <w:szCs w:val="27"/>
        </w:rPr>
        <w:t>АО ПКО  «ЦДУ» к Шафигуллину Рамилю Гарафутдиновичу о взыскании задолженности по договору потребительского займа</w:t>
      </w:r>
      <w:r w:rsidRPr="00A72B4F">
        <w:rPr>
          <w:sz w:val="27"/>
          <w:szCs w:val="27"/>
        </w:rPr>
        <w:t>,</w:t>
      </w:r>
    </w:p>
    <w:p w:rsidR="00BD6118" w:rsidRPr="00A72B4F" w:rsidP="00344AD4" w14:paraId="24F799E9" w14:textId="56A9D59A">
      <w:pPr>
        <w:jc w:val="both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 xml:space="preserve">          </w:t>
      </w:r>
      <w:r w:rsidRPr="00A72B4F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A72B4F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>РЕШИЛ:</w:t>
      </w:r>
    </w:p>
    <w:p w:rsidR="003D00DA" w:rsidRPr="00A72B4F" w:rsidP="003D00DA" w14:paraId="3C54E801" w14:textId="358E2AD4">
      <w:pPr>
        <w:jc w:val="both"/>
        <w:rPr>
          <w:sz w:val="27"/>
          <w:szCs w:val="27"/>
        </w:rPr>
      </w:pPr>
      <w:r w:rsidRPr="00A72B4F">
        <w:rPr>
          <w:color w:val="000000"/>
          <w:sz w:val="27"/>
          <w:szCs w:val="27"/>
        </w:rPr>
        <w:tab/>
        <w:t xml:space="preserve">Исковое заявление </w:t>
      </w:r>
      <w:r w:rsidRPr="00A72B4F">
        <w:rPr>
          <w:sz w:val="27"/>
          <w:szCs w:val="27"/>
        </w:rPr>
        <w:t>АО ПКО  «ЦДУ» к Шафигуллину Рамилю Гарафутдиновичу о взыскании задолженности по договору потребительского займа</w:t>
      </w:r>
      <w:r w:rsidRPr="00A72B4F">
        <w:rPr>
          <w:color w:val="000000"/>
          <w:sz w:val="27"/>
          <w:szCs w:val="27"/>
        </w:rPr>
        <w:t xml:space="preserve"> удовлетворить.</w:t>
      </w:r>
    </w:p>
    <w:p w:rsidR="003D00DA" w:rsidRPr="00A72B4F" w:rsidP="003D00DA" w14:paraId="205545CF" w14:textId="1E069FB1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A72B4F">
        <w:rPr>
          <w:color w:val="000000"/>
          <w:sz w:val="27"/>
          <w:szCs w:val="27"/>
        </w:rPr>
        <w:t xml:space="preserve">          Взыскать с </w:t>
      </w:r>
      <w:r w:rsidRPr="00A72B4F">
        <w:rPr>
          <w:sz w:val="27"/>
          <w:szCs w:val="27"/>
        </w:rPr>
        <w:t>Шафигуллина Рамиля Гарафутдиновича</w:t>
      </w:r>
      <w:r w:rsidRPr="00A72B4F">
        <w:rPr>
          <w:color w:val="000000"/>
          <w:sz w:val="27"/>
          <w:szCs w:val="27"/>
        </w:rPr>
        <w:t xml:space="preserve">, паспорт гражданина РФ </w:t>
      </w:r>
      <w:r w:rsidR="00410E07">
        <w:rPr>
          <w:color w:val="000000"/>
          <w:sz w:val="27"/>
          <w:szCs w:val="27"/>
        </w:rPr>
        <w:t>*</w:t>
      </w:r>
      <w:r w:rsidRPr="00A72B4F">
        <w:rPr>
          <w:color w:val="000000"/>
          <w:sz w:val="27"/>
          <w:szCs w:val="27"/>
        </w:rPr>
        <w:t xml:space="preserve"> №</w:t>
      </w:r>
      <w:r w:rsidR="00410E07">
        <w:rPr>
          <w:color w:val="000000"/>
          <w:sz w:val="27"/>
          <w:szCs w:val="27"/>
        </w:rPr>
        <w:t>*</w:t>
      </w:r>
      <w:r w:rsidRPr="00A72B4F">
        <w:rPr>
          <w:color w:val="000000"/>
          <w:sz w:val="27"/>
          <w:szCs w:val="27"/>
        </w:rPr>
        <w:t xml:space="preserve">, в пользу </w:t>
      </w:r>
      <w:r w:rsidRPr="00A72B4F">
        <w:rPr>
          <w:sz w:val="27"/>
          <w:szCs w:val="27"/>
        </w:rPr>
        <w:t>АО ПКО  «ЦДУ»</w:t>
      </w:r>
      <w:r w:rsidRPr="00A72B4F">
        <w:rPr>
          <w:color w:val="000000"/>
          <w:sz w:val="27"/>
          <w:szCs w:val="27"/>
        </w:rPr>
        <w:t xml:space="preserve">, ИНН 7730592401, сумму задолженности по договору потребительского займа </w:t>
      </w:r>
      <w:r w:rsidRPr="00A72B4F">
        <w:rPr>
          <w:sz w:val="27"/>
          <w:szCs w:val="27"/>
        </w:rPr>
        <w:t xml:space="preserve">№ </w:t>
      </w:r>
      <w:r w:rsidR="00410E07">
        <w:rPr>
          <w:sz w:val="27"/>
          <w:szCs w:val="27"/>
        </w:rPr>
        <w:t>*</w:t>
      </w:r>
      <w:r w:rsidRPr="00A72B4F">
        <w:rPr>
          <w:sz w:val="27"/>
          <w:szCs w:val="27"/>
        </w:rPr>
        <w:t xml:space="preserve"> от 14.10.2025 г., заключенного между Шафигуллиным Рамилем Гарафутдиновичем</w:t>
      </w:r>
      <w:r w:rsidRPr="00A72B4F">
        <w:rPr>
          <w:color w:val="000000"/>
          <w:sz w:val="27"/>
          <w:szCs w:val="27"/>
        </w:rPr>
        <w:t xml:space="preserve">  и ПАО МКК «ЦФП», за период  с 15.11.2025 г. по 05.05.2026 г.:  сумму займа в размере 15000  руб.; проценты за пользование займом в размере 19160,43  руб., штрафы 339, 57 руб.,   связанные с рассмотрением дела почтовые расходы  480, 68 руб., государственную пошлину в размере 4000 руб., а всего взыскать </w:t>
      </w:r>
      <w:r w:rsidRPr="00A72B4F" w:rsidR="001E7FCB">
        <w:rPr>
          <w:color w:val="000000"/>
          <w:sz w:val="27"/>
          <w:szCs w:val="27"/>
        </w:rPr>
        <w:t xml:space="preserve">38980 </w:t>
      </w:r>
      <w:r w:rsidRPr="00A72B4F">
        <w:rPr>
          <w:color w:val="000000"/>
          <w:sz w:val="27"/>
          <w:szCs w:val="27"/>
        </w:rPr>
        <w:t>рублей</w:t>
      </w:r>
      <w:r w:rsidRPr="00A72B4F" w:rsidR="001E7FCB">
        <w:rPr>
          <w:color w:val="000000"/>
          <w:sz w:val="27"/>
          <w:szCs w:val="27"/>
        </w:rPr>
        <w:t xml:space="preserve"> 68 копеек</w:t>
      </w:r>
    </w:p>
    <w:p w:rsidR="0014362A" w:rsidRPr="00A72B4F" w:rsidP="003D00DA" w14:paraId="3513DE8F" w14:textId="253E981A">
      <w:pPr>
        <w:jc w:val="both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 xml:space="preserve">        Лица, участвующие в деле, </w:t>
      </w:r>
      <w:r w:rsidRPr="00A72B4F" w:rsidR="00FE589E">
        <w:rPr>
          <w:color w:val="000000"/>
          <w:sz w:val="27"/>
          <w:szCs w:val="27"/>
        </w:rPr>
        <w:t xml:space="preserve">их представители </w:t>
      </w:r>
      <w:r w:rsidRPr="00A72B4F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A72B4F" w:rsidR="00DF1693">
        <w:rPr>
          <w:color w:val="000000"/>
          <w:sz w:val="27"/>
          <w:szCs w:val="27"/>
        </w:rPr>
        <w:t xml:space="preserve"> </w:t>
      </w:r>
      <w:r w:rsidRPr="00A72B4F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A72B4F" w:rsidR="00DF1693">
        <w:rPr>
          <w:color w:val="000000"/>
          <w:sz w:val="27"/>
          <w:szCs w:val="27"/>
        </w:rPr>
        <w:t xml:space="preserve"> </w:t>
      </w:r>
      <w:r w:rsidRPr="00A72B4F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A72B4F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A72B4F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A72B4F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A72B4F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A72B4F">
        <w:rPr>
          <w:color w:val="000000"/>
          <w:sz w:val="27"/>
          <w:szCs w:val="27"/>
        </w:rPr>
        <w:t>.</w:t>
      </w:r>
    </w:p>
    <w:p w:rsidR="00B24B02" w:rsidRPr="00A3690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CD4B20" w:rsidP="0065481C" w14:paraId="78A8A3CA" w14:textId="21FB2DA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         </w:t>
      </w:r>
      <w:r w:rsidRPr="00A36907" w:rsidR="0065252E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</w:t>
      </w:r>
      <w:r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                      </w:t>
      </w:r>
      <w:r w:rsidRPr="00A36907">
        <w:rPr>
          <w:rFonts w:ascii="Times New Roman" w:hAnsi="Times New Roman" w:cs="Times New Roman"/>
          <w:sz w:val="27"/>
          <w:szCs w:val="27"/>
          <w:lang w:eastAsia="ru-RU"/>
        </w:rPr>
        <w:t>Н.Ю. Исмаилова</w:t>
      </w:r>
    </w:p>
    <w:p w:rsidR="009B675F" w:rsidRPr="00A36907" w:rsidP="0065481C" w14:paraId="27950620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527C520A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4F5F18">
        <w:rPr>
          <w:color w:val="000000"/>
          <w:sz w:val="22"/>
          <w:szCs w:val="22"/>
          <w:lang w:val="x-none" w:eastAsia="x-none"/>
        </w:rPr>
        <w:t>С.В.Старченко</w:t>
      </w:r>
    </w:p>
    <w:p w:rsidR="00C621A3" w:rsidRPr="0065481C" w14:paraId="1F53C12D" w14:textId="64DF526B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</w:t>
      </w:r>
      <w:r w:rsidR="00A72B4F">
        <w:rPr>
          <w:color w:val="000000"/>
          <w:sz w:val="22"/>
          <w:szCs w:val="22"/>
          <w:lang w:eastAsia="x-none"/>
        </w:rPr>
        <w:t>7</w:t>
      </w:r>
      <w:r>
        <w:rPr>
          <w:color w:val="000000"/>
          <w:sz w:val="22"/>
          <w:szCs w:val="22"/>
          <w:lang w:eastAsia="x-none"/>
        </w:rPr>
        <w:t xml:space="preserve"> сентября</w:t>
      </w:r>
      <w:r w:rsidRPr="00BE7ECA" w:rsidR="0065252E">
        <w:rPr>
          <w:color w:val="000000"/>
          <w:sz w:val="22"/>
          <w:szCs w:val="22"/>
          <w:lang w:eastAsia="x-none"/>
        </w:rPr>
        <w:t xml:space="preserve"> 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F301C4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14362A"/>
    <w:rsid w:val="00146999"/>
    <w:rsid w:val="00165F49"/>
    <w:rsid w:val="001C0A58"/>
    <w:rsid w:val="001E7FCB"/>
    <w:rsid w:val="0020375F"/>
    <w:rsid w:val="002131E0"/>
    <w:rsid w:val="002541BF"/>
    <w:rsid w:val="002F0289"/>
    <w:rsid w:val="00312B03"/>
    <w:rsid w:val="0031753F"/>
    <w:rsid w:val="00344AD4"/>
    <w:rsid w:val="0035678E"/>
    <w:rsid w:val="0037642B"/>
    <w:rsid w:val="003D00DA"/>
    <w:rsid w:val="00402746"/>
    <w:rsid w:val="00410E07"/>
    <w:rsid w:val="00426011"/>
    <w:rsid w:val="004804EA"/>
    <w:rsid w:val="004B07D0"/>
    <w:rsid w:val="004B54A9"/>
    <w:rsid w:val="004F0DBD"/>
    <w:rsid w:val="004F5F18"/>
    <w:rsid w:val="004F7E28"/>
    <w:rsid w:val="00547186"/>
    <w:rsid w:val="005476C3"/>
    <w:rsid w:val="00550937"/>
    <w:rsid w:val="00551A54"/>
    <w:rsid w:val="00556F8E"/>
    <w:rsid w:val="005B22E0"/>
    <w:rsid w:val="005F30F9"/>
    <w:rsid w:val="0065252E"/>
    <w:rsid w:val="0065410F"/>
    <w:rsid w:val="0065481C"/>
    <w:rsid w:val="006614E8"/>
    <w:rsid w:val="00721E6A"/>
    <w:rsid w:val="00727547"/>
    <w:rsid w:val="00747462"/>
    <w:rsid w:val="00775557"/>
    <w:rsid w:val="007D1773"/>
    <w:rsid w:val="007F2A30"/>
    <w:rsid w:val="008266C2"/>
    <w:rsid w:val="00857420"/>
    <w:rsid w:val="00872413"/>
    <w:rsid w:val="00873F51"/>
    <w:rsid w:val="008A0DE3"/>
    <w:rsid w:val="008E7F6D"/>
    <w:rsid w:val="00902E35"/>
    <w:rsid w:val="00984D35"/>
    <w:rsid w:val="009A5D16"/>
    <w:rsid w:val="009B675F"/>
    <w:rsid w:val="009C005A"/>
    <w:rsid w:val="009C56AC"/>
    <w:rsid w:val="009D439A"/>
    <w:rsid w:val="009E40B1"/>
    <w:rsid w:val="00A36907"/>
    <w:rsid w:val="00A44370"/>
    <w:rsid w:val="00A53528"/>
    <w:rsid w:val="00A72B4F"/>
    <w:rsid w:val="00A8664E"/>
    <w:rsid w:val="00AB38DB"/>
    <w:rsid w:val="00AC2C47"/>
    <w:rsid w:val="00AC557F"/>
    <w:rsid w:val="00AE30CC"/>
    <w:rsid w:val="00AF2C40"/>
    <w:rsid w:val="00AF4675"/>
    <w:rsid w:val="00B05E71"/>
    <w:rsid w:val="00B24B02"/>
    <w:rsid w:val="00B37D24"/>
    <w:rsid w:val="00B42B15"/>
    <w:rsid w:val="00BA0F62"/>
    <w:rsid w:val="00BD6118"/>
    <w:rsid w:val="00BE7ECA"/>
    <w:rsid w:val="00C04FF5"/>
    <w:rsid w:val="00C36FE3"/>
    <w:rsid w:val="00C378B8"/>
    <w:rsid w:val="00C466E7"/>
    <w:rsid w:val="00C478A2"/>
    <w:rsid w:val="00C621A3"/>
    <w:rsid w:val="00C9725D"/>
    <w:rsid w:val="00CD4B20"/>
    <w:rsid w:val="00D07790"/>
    <w:rsid w:val="00D24C2A"/>
    <w:rsid w:val="00D632F3"/>
    <w:rsid w:val="00DD5CCD"/>
    <w:rsid w:val="00DF10AF"/>
    <w:rsid w:val="00DF1693"/>
    <w:rsid w:val="00E003A5"/>
    <w:rsid w:val="00E7420E"/>
    <w:rsid w:val="00E86A78"/>
    <w:rsid w:val="00E92465"/>
    <w:rsid w:val="00EB40C0"/>
    <w:rsid w:val="00ED1273"/>
    <w:rsid w:val="00ED2FFD"/>
    <w:rsid w:val="00F209C4"/>
    <w:rsid w:val="00F301C4"/>
    <w:rsid w:val="00F4605B"/>
    <w:rsid w:val="00F75A78"/>
    <w:rsid w:val="00F827B7"/>
    <w:rsid w:val="00FB386C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0B028-B145-4C16-889C-E8920059B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